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00" w:rsidRPr="00307300" w:rsidRDefault="00307300" w:rsidP="00307300">
      <w:pPr>
        <w:jc w:val="center"/>
        <w:rPr>
          <w:b/>
          <w:sz w:val="32"/>
        </w:rPr>
      </w:pPr>
      <w:r w:rsidRPr="00307300">
        <w:rPr>
          <w:b/>
          <w:sz w:val="32"/>
        </w:rPr>
        <w:t>Problem-Based Learning Activities</w:t>
      </w:r>
    </w:p>
    <w:p w:rsidR="00307300" w:rsidRDefault="00307300" w:rsidP="00307300">
      <w:pPr>
        <w:jc w:val="center"/>
      </w:pPr>
    </w:p>
    <w:p w:rsidR="00307300" w:rsidRDefault="00307300" w:rsidP="00307300">
      <w:pPr>
        <w:jc w:val="center"/>
        <w:rPr>
          <w:b/>
        </w:rPr>
      </w:pPr>
      <w:r w:rsidRPr="00307300">
        <w:t xml:space="preserve">Prepared by: </w:t>
      </w:r>
      <w:r w:rsidRPr="00307300">
        <w:rPr>
          <w:b/>
        </w:rPr>
        <w:t>Elizabeth A. Payne, PhD, CPA</w:t>
      </w:r>
    </w:p>
    <w:p w:rsidR="00307300" w:rsidRPr="00307300" w:rsidRDefault="00307300" w:rsidP="00307300">
      <w:pPr>
        <w:jc w:val="center"/>
        <w:rPr>
          <w:b/>
        </w:rPr>
      </w:pPr>
      <w:r>
        <w:rPr>
          <w:b/>
        </w:rPr>
        <w:t>epayne@bellarmine.edu</w:t>
      </w:r>
    </w:p>
    <w:p w:rsidR="00307300" w:rsidRPr="00307300" w:rsidRDefault="00307300" w:rsidP="00307300">
      <w:pPr>
        <w:jc w:val="center"/>
        <w:rPr>
          <w:color w:val="000000" w:themeColor="text1"/>
          <w:szCs w:val="24"/>
        </w:rPr>
      </w:pPr>
      <w:r>
        <w:t>Prepared f</w:t>
      </w:r>
      <w:r w:rsidRPr="00307300">
        <w:t>or</w:t>
      </w:r>
      <w:r>
        <w:t>:</w:t>
      </w:r>
      <w:r w:rsidRPr="00307300">
        <w:t xml:space="preserve"> </w:t>
      </w:r>
      <w:r w:rsidRPr="00307300">
        <w:rPr>
          <w:color w:val="000000" w:themeColor="text1"/>
          <w:szCs w:val="24"/>
        </w:rPr>
        <w:t>Kentucky High School Educators</w:t>
      </w:r>
    </w:p>
    <w:p w:rsidR="00307300" w:rsidRPr="00307300" w:rsidRDefault="00307300" w:rsidP="00307300">
      <w:pPr>
        <w:jc w:val="center"/>
        <w:rPr>
          <w:color w:val="000000" w:themeColor="text1"/>
          <w:szCs w:val="24"/>
        </w:rPr>
      </w:pPr>
      <w:r w:rsidRPr="00307300">
        <w:rPr>
          <w:color w:val="000000" w:themeColor="text1"/>
          <w:szCs w:val="24"/>
        </w:rPr>
        <w:t>Accounting Workshop</w:t>
      </w:r>
    </w:p>
    <w:p w:rsidR="00307300" w:rsidRPr="00307300" w:rsidRDefault="00307300" w:rsidP="00307300">
      <w:pPr>
        <w:jc w:val="center"/>
      </w:pPr>
      <w:r w:rsidRPr="00307300">
        <w:t>June 4, 2017</w:t>
      </w:r>
    </w:p>
    <w:p w:rsidR="00307300" w:rsidRPr="00307300" w:rsidRDefault="00307300" w:rsidP="00307300">
      <w:pPr>
        <w:jc w:val="center"/>
      </w:pPr>
    </w:p>
    <w:p w:rsidR="00307300" w:rsidRDefault="00307300">
      <w:pPr>
        <w:rPr>
          <w:b/>
        </w:rPr>
      </w:pPr>
    </w:p>
    <w:p w:rsidR="00307300" w:rsidRDefault="00307300">
      <w:pPr>
        <w:rPr>
          <w:b/>
        </w:rPr>
        <w:sectPr w:rsidR="00307300" w:rsidSect="00307300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  <w:r>
        <w:rPr>
          <w:b/>
        </w:rPr>
        <w:br w:type="page"/>
      </w:r>
    </w:p>
    <w:p w:rsidR="00DB02E5" w:rsidRPr="00026E4C" w:rsidRDefault="00026E4C">
      <w:pPr>
        <w:rPr>
          <w:b/>
        </w:rPr>
      </w:pPr>
      <w:bookmarkStart w:id="0" w:name="_GoBack"/>
      <w:bookmarkEnd w:id="0"/>
      <w:r w:rsidRPr="00026E4C">
        <w:rPr>
          <w:b/>
        </w:rPr>
        <w:lastRenderedPageBreak/>
        <w:t>PBL Activity</w:t>
      </w:r>
      <w:r w:rsidR="00B57649">
        <w:rPr>
          <w:b/>
        </w:rPr>
        <w:t xml:space="preserve"> #1</w:t>
      </w:r>
      <w:r w:rsidRPr="00026E4C">
        <w:rPr>
          <w:b/>
        </w:rPr>
        <w:t>: Learning the Accounting Equation, Balance Sheet</w:t>
      </w:r>
      <w:r w:rsidR="00671288">
        <w:rPr>
          <w:b/>
        </w:rPr>
        <w:t xml:space="preserve">, </w:t>
      </w:r>
      <w:r w:rsidRPr="00026E4C">
        <w:rPr>
          <w:b/>
        </w:rPr>
        <w:t>Income Statement</w:t>
      </w:r>
      <w:r w:rsidR="00671288">
        <w:rPr>
          <w:b/>
        </w:rPr>
        <w:t xml:space="preserve"> and Statement of Cash Flows</w:t>
      </w:r>
    </w:p>
    <w:p w:rsidR="00F3301A" w:rsidRDefault="00026E4C" w:rsidP="00026E4C">
      <w:pPr>
        <w:pStyle w:val="ListParagraph"/>
        <w:numPr>
          <w:ilvl w:val="0"/>
          <w:numId w:val="1"/>
        </w:numPr>
      </w:pPr>
      <w:r>
        <w:t>Explain that this activity involves opening a new business</w:t>
      </w:r>
      <w:r w:rsidR="009C1C36">
        <w:t xml:space="preserve"> on April </w:t>
      </w:r>
      <w:proofErr w:type="gramStart"/>
      <w:r w:rsidR="009C1C36">
        <w:t>1</w:t>
      </w:r>
      <w:r w:rsidR="009C1C36" w:rsidRPr="009C1C36">
        <w:rPr>
          <w:vertAlign w:val="superscript"/>
        </w:rPr>
        <w:t>st</w:t>
      </w:r>
      <w:proofErr w:type="gramEnd"/>
      <w:r>
        <w:t xml:space="preserve">. The business is mowing lawns. </w:t>
      </w:r>
      <w:r w:rsidR="00C86F28">
        <w:t xml:space="preserve">We are starting from scratch and have no money. </w:t>
      </w:r>
      <w:r>
        <w:t xml:space="preserve">Have students discuss in groups </w:t>
      </w:r>
      <w:r w:rsidR="00B57649">
        <w:t xml:space="preserve">and write down </w:t>
      </w:r>
      <w:r>
        <w:t>what events will take place.</w:t>
      </w:r>
      <w:r w:rsidR="0066134D">
        <w:t xml:space="preserve"> </w:t>
      </w:r>
      <w:r>
        <w:t xml:space="preserve">Prompt them </w:t>
      </w:r>
      <w:r w:rsidR="00A82012">
        <w:t>with these questions</w:t>
      </w:r>
      <w:r w:rsidR="00F3301A">
        <w:t xml:space="preserve">: </w:t>
      </w:r>
    </w:p>
    <w:p w:rsidR="00F3301A" w:rsidRDefault="00F3301A" w:rsidP="00F3301A">
      <w:pPr>
        <w:pStyle w:val="ListParagraph"/>
        <w:numPr>
          <w:ilvl w:val="1"/>
          <w:numId w:val="1"/>
        </w:numPr>
      </w:pPr>
      <w:r>
        <w:t xml:space="preserve">How can we get money? </w:t>
      </w:r>
    </w:p>
    <w:p w:rsidR="00F3301A" w:rsidRDefault="00F3301A" w:rsidP="00F3301A">
      <w:pPr>
        <w:pStyle w:val="ListParagraph"/>
        <w:numPr>
          <w:ilvl w:val="1"/>
          <w:numId w:val="1"/>
        </w:numPr>
      </w:pPr>
      <w:r>
        <w:t>What do we need to get started?</w:t>
      </w:r>
    </w:p>
    <w:p w:rsidR="00F3301A" w:rsidRDefault="00F3301A" w:rsidP="00F3301A">
      <w:pPr>
        <w:pStyle w:val="ListParagraph"/>
        <w:numPr>
          <w:ilvl w:val="1"/>
          <w:numId w:val="1"/>
        </w:numPr>
      </w:pPr>
      <w:r>
        <w:t>What happens in the business on a daily basis?</w:t>
      </w:r>
    </w:p>
    <w:p w:rsidR="00026E4C" w:rsidRDefault="00F3301A" w:rsidP="00F3301A">
      <w:pPr>
        <w:pStyle w:val="ListParagraph"/>
      </w:pPr>
      <w:r>
        <w:t>In order to a</w:t>
      </w:r>
      <w:r w:rsidR="00A82012">
        <w:t>rrive at the</w:t>
      </w:r>
      <w:r>
        <w:t>se</w:t>
      </w:r>
      <w:r w:rsidR="00A82012">
        <w:t xml:space="preserve"> answers</w:t>
      </w:r>
      <w:r>
        <w:t>: Also have them # the answers below</w:t>
      </w:r>
    </w:p>
    <w:p w:rsidR="00C86F28" w:rsidRDefault="00C86F28" w:rsidP="00F3301A">
      <w:pPr>
        <w:pStyle w:val="ListParagraph"/>
        <w:numPr>
          <w:ilvl w:val="1"/>
          <w:numId w:val="12"/>
        </w:numPr>
      </w:pPr>
      <w:r>
        <w:t>Get a loan from the bank</w:t>
      </w:r>
    </w:p>
    <w:p w:rsidR="009C1C36" w:rsidRDefault="00ED3C91" w:rsidP="00F3301A">
      <w:pPr>
        <w:pStyle w:val="ListParagraph"/>
        <w:numPr>
          <w:ilvl w:val="1"/>
          <w:numId w:val="12"/>
        </w:numPr>
      </w:pPr>
      <w:r>
        <w:t>Purchase a l</w:t>
      </w:r>
      <w:r w:rsidR="009C1C36">
        <w:t xml:space="preserve">awn mower, gasoline, oil, </w:t>
      </w:r>
      <w:r w:rsidR="00B57649">
        <w:t>etc.</w:t>
      </w:r>
      <w:r w:rsidR="009C1C36">
        <w:t xml:space="preserve"> </w:t>
      </w:r>
    </w:p>
    <w:p w:rsidR="009C1C36" w:rsidRDefault="00ED3C91" w:rsidP="00F3301A">
      <w:pPr>
        <w:pStyle w:val="ListParagraph"/>
        <w:numPr>
          <w:ilvl w:val="1"/>
          <w:numId w:val="12"/>
        </w:numPr>
      </w:pPr>
      <w:r>
        <w:t>Pay for a</w:t>
      </w:r>
      <w:r w:rsidR="009C1C36">
        <w:t>dvertising to attract customers</w:t>
      </w:r>
      <w:r w:rsidR="00F3301A">
        <w:t xml:space="preserve"> </w:t>
      </w:r>
    </w:p>
    <w:p w:rsidR="00C86F28" w:rsidRDefault="00ED3C91" w:rsidP="00F3301A">
      <w:pPr>
        <w:pStyle w:val="ListParagraph"/>
        <w:numPr>
          <w:ilvl w:val="1"/>
          <w:numId w:val="12"/>
        </w:numPr>
      </w:pPr>
      <w:r>
        <w:t>M</w:t>
      </w:r>
      <w:r w:rsidR="009C1C36">
        <w:t>ow lawns</w:t>
      </w:r>
      <w:r w:rsidR="0066134D">
        <w:t xml:space="preserve"> and</w:t>
      </w:r>
      <w:r w:rsidR="009C1C36">
        <w:t xml:space="preserve"> collect fees</w:t>
      </w:r>
      <w:r w:rsidR="00F3301A">
        <w:t xml:space="preserve"> </w:t>
      </w:r>
    </w:p>
    <w:p w:rsidR="009C1C36" w:rsidRDefault="00ED3C91" w:rsidP="00F3301A">
      <w:pPr>
        <w:pStyle w:val="ListParagraph"/>
        <w:numPr>
          <w:ilvl w:val="1"/>
          <w:numId w:val="12"/>
        </w:numPr>
      </w:pPr>
      <w:r>
        <w:t>U</w:t>
      </w:r>
      <w:r w:rsidR="009C1C36">
        <w:t xml:space="preserve">se </w:t>
      </w:r>
      <w:r w:rsidR="00C86F28">
        <w:t xml:space="preserve">some of </w:t>
      </w:r>
      <w:r w:rsidR="009C1C36">
        <w:t xml:space="preserve">our supplies of gas, oil, </w:t>
      </w:r>
      <w:r w:rsidR="00B57649">
        <w:t xml:space="preserve">etc. </w:t>
      </w:r>
    </w:p>
    <w:p w:rsidR="00F3301A" w:rsidRDefault="00ED3C91" w:rsidP="00F3301A">
      <w:pPr>
        <w:pStyle w:val="ListParagraph"/>
        <w:numPr>
          <w:ilvl w:val="1"/>
          <w:numId w:val="12"/>
        </w:numPr>
      </w:pPr>
      <w:r>
        <w:t>M</w:t>
      </w:r>
      <w:r w:rsidR="009C1C36">
        <w:t xml:space="preserve">ay also </w:t>
      </w:r>
      <w:r>
        <w:t xml:space="preserve">have to pay for </w:t>
      </w:r>
      <w:r w:rsidR="00B57649">
        <w:t xml:space="preserve">some necessary </w:t>
      </w:r>
      <w:r w:rsidR="009C1C36">
        <w:t>repairs</w:t>
      </w:r>
      <w:r w:rsidR="00F3301A">
        <w:t xml:space="preserve"> </w:t>
      </w:r>
    </w:p>
    <w:p w:rsidR="00F3301A" w:rsidRDefault="00F3301A" w:rsidP="00F3301A">
      <w:pPr>
        <w:pStyle w:val="ListParagraph"/>
      </w:pPr>
      <w:r>
        <w:t xml:space="preserve">Have </w:t>
      </w:r>
      <w:proofErr w:type="gramStart"/>
      <w:r>
        <w:t>students</w:t>
      </w:r>
      <w:proofErr w:type="gramEnd"/>
      <w:r>
        <w:t xml:space="preserve"> # their answers to agree with the answers above.</w:t>
      </w:r>
    </w:p>
    <w:p w:rsidR="00F3301A" w:rsidRDefault="00F3301A" w:rsidP="00F3301A">
      <w:pPr>
        <w:pStyle w:val="ListParagraph"/>
      </w:pPr>
    </w:p>
    <w:p w:rsidR="009C1C36" w:rsidRDefault="009C1C36" w:rsidP="009C1C36">
      <w:pPr>
        <w:pStyle w:val="ListParagraph"/>
        <w:numPr>
          <w:ilvl w:val="0"/>
          <w:numId w:val="1"/>
        </w:numPr>
      </w:pPr>
      <w:r>
        <w:t xml:space="preserve">Now explain that </w:t>
      </w:r>
      <w:r w:rsidR="0066134D">
        <w:t xml:space="preserve">after a month </w:t>
      </w:r>
      <w:r>
        <w:t xml:space="preserve">we </w:t>
      </w:r>
      <w:r w:rsidR="0066134D">
        <w:t>decide t</w:t>
      </w:r>
      <w:r>
        <w:t>o expand the business. We need more money to do this so we go back to the bank to get a larger loan.</w:t>
      </w:r>
    </w:p>
    <w:p w:rsidR="009C1C36" w:rsidRDefault="009C1C36" w:rsidP="009C1C36">
      <w:pPr>
        <w:pStyle w:val="ListParagraph"/>
        <w:numPr>
          <w:ilvl w:val="1"/>
          <w:numId w:val="1"/>
        </w:numPr>
      </w:pPr>
      <w:r>
        <w:t>What will the bank likely want to know before they will lend us more money?</w:t>
      </w:r>
      <w:r w:rsidR="00B57649">
        <w:t xml:space="preserve"> </w:t>
      </w:r>
      <w:r w:rsidR="00A82012">
        <w:t>(Prompt students</w:t>
      </w:r>
      <w:r w:rsidR="00ED3C91">
        <w:t xml:space="preserve"> </w:t>
      </w:r>
      <w:r w:rsidR="00A82012">
        <w:t>to arrive at these answers)</w:t>
      </w:r>
    </w:p>
    <w:p w:rsidR="009C1C36" w:rsidRDefault="009C1C36" w:rsidP="009C1C36">
      <w:pPr>
        <w:pStyle w:val="ListParagraph"/>
        <w:numPr>
          <w:ilvl w:val="2"/>
          <w:numId w:val="1"/>
        </w:numPr>
      </w:pPr>
      <w:r>
        <w:t xml:space="preserve">What did you do with </w:t>
      </w:r>
      <w:r w:rsidR="00A82012">
        <w:t xml:space="preserve">the cash from </w:t>
      </w:r>
      <w:r>
        <w:t xml:space="preserve">the first loan? </w:t>
      </w:r>
    </w:p>
    <w:p w:rsidR="009C1C36" w:rsidRDefault="009C1C36" w:rsidP="009C1C36">
      <w:pPr>
        <w:pStyle w:val="ListParagraph"/>
        <w:numPr>
          <w:ilvl w:val="2"/>
          <w:numId w:val="1"/>
        </w:numPr>
      </w:pPr>
      <w:r>
        <w:t xml:space="preserve">What did you </w:t>
      </w:r>
      <w:r w:rsidR="00A82012">
        <w:t>currently own and currently owe</w:t>
      </w:r>
      <w:r>
        <w:t>?</w:t>
      </w:r>
    </w:p>
    <w:p w:rsidR="009C1C36" w:rsidRDefault="00A82012" w:rsidP="009C1C36">
      <w:pPr>
        <w:pStyle w:val="ListParagraph"/>
        <w:numPr>
          <w:ilvl w:val="2"/>
          <w:numId w:val="1"/>
        </w:numPr>
      </w:pPr>
      <w:r>
        <w:t xml:space="preserve">Is your </w:t>
      </w:r>
      <w:r w:rsidR="009C1C36">
        <w:t xml:space="preserve">business </w:t>
      </w:r>
      <w:r>
        <w:t xml:space="preserve">profitable </w:t>
      </w:r>
      <w:r w:rsidR="009C1C36">
        <w:t>so far?</w:t>
      </w:r>
    </w:p>
    <w:p w:rsidR="009C1C36" w:rsidRDefault="00C86F28" w:rsidP="009C1C36">
      <w:pPr>
        <w:pStyle w:val="ListParagraph"/>
        <w:numPr>
          <w:ilvl w:val="0"/>
          <w:numId w:val="1"/>
        </w:numPr>
      </w:pPr>
      <w:r>
        <w:t xml:space="preserve">Provide instruction on </w:t>
      </w:r>
      <w:r w:rsidR="009C1C36">
        <w:t>the accounting equation and its elements.</w:t>
      </w:r>
    </w:p>
    <w:p w:rsidR="0066134D" w:rsidRDefault="0066134D" w:rsidP="009C1C36">
      <w:pPr>
        <w:pStyle w:val="ListParagraph"/>
        <w:numPr>
          <w:ilvl w:val="0"/>
          <w:numId w:val="1"/>
        </w:numPr>
      </w:pPr>
      <w:r>
        <w:t>Have students go back through the events above and identify which elements of the accounting equation are involved.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500"/>
        <w:gridCol w:w="1180"/>
        <w:gridCol w:w="326"/>
        <w:gridCol w:w="1180"/>
        <w:gridCol w:w="326"/>
        <w:gridCol w:w="1319"/>
        <w:gridCol w:w="326"/>
        <w:gridCol w:w="1180"/>
        <w:gridCol w:w="284"/>
        <w:gridCol w:w="1180"/>
        <w:gridCol w:w="284"/>
        <w:gridCol w:w="1180"/>
      </w:tblGrid>
      <w:tr w:rsidR="00ED3C91" w:rsidRPr="00ED3C91" w:rsidTr="00ED3C91">
        <w:trPr>
          <w:trHeight w:val="58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Assets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Liabilities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Contributed Capital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Revenue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Expenses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Dividends</w:t>
            </w:r>
          </w:p>
        </w:tc>
      </w:tr>
      <w:tr w:rsidR="00ED3C91" w:rsidRPr="00ED3C91" w:rsidTr="00ED3C91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ED3C91" w:rsidRPr="00ED3C91" w:rsidTr="00ED3C91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ED3C91" w:rsidRPr="00ED3C91" w:rsidTr="00ED3C91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ED3C91" w:rsidRPr="00ED3C91" w:rsidTr="00ED3C91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ED3C91" w:rsidRPr="00ED3C91" w:rsidTr="00ED3C91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ED3C91" w:rsidRPr="00ED3C91" w:rsidTr="00ED3C91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91" w:rsidRPr="00ED3C91" w:rsidRDefault="00ED3C91" w:rsidP="00ED3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D3C91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ED3C91" w:rsidRDefault="00ED3C91" w:rsidP="00ED3C91">
      <w:pPr>
        <w:ind w:left="720"/>
      </w:pPr>
    </w:p>
    <w:p w:rsidR="00ED3C91" w:rsidRDefault="00ED3C91">
      <w:r>
        <w:br w:type="page"/>
      </w:r>
    </w:p>
    <w:p w:rsidR="0066134D" w:rsidRDefault="0066134D" w:rsidP="0066134D">
      <w:pPr>
        <w:pStyle w:val="ListParagraph"/>
        <w:numPr>
          <w:ilvl w:val="0"/>
          <w:numId w:val="1"/>
        </w:numPr>
      </w:pPr>
      <w:r>
        <w:lastRenderedPageBreak/>
        <w:t>Assume the following:</w:t>
      </w:r>
    </w:p>
    <w:p w:rsidR="0066134D" w:rsidRDefault="0066134D" w:rsidP="0066134D">
      <w:pPr>
        <w:pStyle w:val="ListParagraph"/>
        <w:numPr>
          <w:ilvl w:val="1"/>
          <w:numId w:val="1"/>
        </w:numPr>
      </w:pPr>
      <w:r>
        <w:t>We initially borrowed $1,000 from the bank</w:t>
      </w:r>
    </w:p>
    <w:p w:rsidR="0066134D" w:rsidRDefault="0066134D" w:rsidP="0066134D">
      <w:pPr>
        <w:pStyle w:val="ListParagraph"/>
        <w:numPr>
          <w:ilvl w:val="1"/>
          <w:numId w:val="1"/>
        </w:numPr>
      </w:pPr>
      <w:r>
        <w:t>The lawn mower cost $500</w:t>
      </w:r>
    </w:p>
    <w:p w:rsidR="0066134D" w:rsidRDefault="0066134D" w:rsidP="0066134D">
      <w:pPr>
        <w:pStyle w:val="ListParagraph"/>
        <w:numPr>
          <w:ilvl w:val="1"/>
          <w:numId w:val="1"/>
        </w:numPr>
      </w:pPr>
      <w:r>
        <w:t>Our supplies cost $300</w:t>
      </w:r>
    </w:p>
    <w:p w:rsidR="00F12876" w:rsidRDefault="00440665" w:rsidP="0066134D">
      <w:pPr>
        <w:pStyle w:val="ListParagraph"/>
        <w:numPr>
          <w:ilvl w:val="1"/>
          <w:numId w:val="1"/>
        </w:numPr>
      </w:pPr>
      <w:r>
        <w:t>The a</w:t>
      </w:r>
      <w:r w:rsidR="00F12876">
        <w:t>dvertis</w:t>
      </w:r>
      <w:r>
        <w:t>ing cost $100</w:t>
      </w:r>
    </w:p>
    <w:p w:rsidR="0066134D" w:rsidRDefault="0066134D" w:rsidP="0066134D">
      <w:pPr>
        <w:pStyle w:val="ListParagraph"/>
        <w:numPr>
          <w:ilvl w:val="1"/>
          <w:numId w:val="1"/>
        </w:numPr>
      </w:pPr>
      <w:r>
        <w:t>We mowed 15 lawns for a fee of $25 per lawn</w:t>
      </w:r>
    </w:p>
    <w:p w:rsidR="0066134D" w:rsidRDefault="0066134D" w:rsidP="0066134D">
      <w:pPr>
        <w:pStyle w:val="ListParagraph"/>
        <w:numPr>
          <w:ilvl w:val="1"/>
          <w:numId w:val="1"/>
        </w:numPr>
      </w:pPr>
      <w:r>
        <w:t>We used ½ of our supplies during April.</w:t>
      </w:r>
    </w:p>
    <w:p w:rsidR="0066134D" w:rsidRDefault="0066134D" w:rsidP="0066134D">
      <w:pPr>
        <w:pStyle w:val="ListParagraph"/>
        <w:numPr>
          <w:ilvl w:val="1"/>
          <w:numId w:val="1"/>
        </w:numPr>
      </w:pPr>
      <w:r>
        <w:t>We had to repair the lawn mower once and that cost $75</w:t>
      </w:r>
    </w:p>
    <w:p w:rsidR="0066134D" w:rsidRDefault="0066134D" w:rsidP="0066134D">
      <w:pPr>
        <w:pStyle w:val="ListParagraph"/>
        <w:numPr>
          <w:ilvl w:val="0"/>
          <w:numId w:val="1"/>
        </w:numPr>
      </w:pPr>
      <w:r>
        <w:t>Have students record these events and amounts using the accounting equation</w:t>
      </w:r>
      <w:r w:rsidR="00ED3C91">
        <w:t>.</w:t>
      </w:r>
    </w:p>
    <w:tbl>
      <w:tblPr>
        <w:tblW w:w="9720" w:type="dxa"/>
        <w:tblInd w:w="-180" w:type="dxa"/>
        <w:tblLook w:val="04A0" w:firstRow="1" w:lastRow="0" w:firstColumn="1" w:lastColumn="0" w:noHBand="0" w:noVBand="1"/>
      </w:tblPr>
      <w:tblGrid>
        <w:gridCol w:w="1052"/>
        <w:gridCol w:w="1127"/>
        <w:gridCol w:w="326"/>
        <w:gridCol w:w="1128"/>
        <w:gridCol w:w="326"/>
        <w:gridCol w:w="1319"/>
        <w:gridCol w:w="326"/>
        <w:gridCol w:w="1128"/>
        <w:gridCol w:w="284"/>
        <w:gridCol w:w="1128"/>
        <w:gridCol w:w="284"/>
        <w:gridCol w:w="1308"/>
      </w:tblGrid>
      <w:tr w:rsidR="00124F26" w:rsidRPr="00124F26" w:rsidTr="00737555">
        <w:trPr>
          <w:trHeight w:val="58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Assets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=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Liabilities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Contributed Capital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+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Revenue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Expenses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Dividends</w:t>
            </w:r>
          </w:p>
        </w:tc>
      </w:tr>
      <w:tr w:rsidR="00124F26" w:rsidRPr="00124F26" w:rsidTr="00737555">
        <w:trPr>
          <w:trHeight w:val="260"/>
        </w:trPr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1,000 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1,000 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124F26" w:rsidRPr="00124F26" w:rsidTr="00737555">
        <w:trPr>
          <w:trHeight w:val="290"/>
        </w:trPr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500 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F26" w:rsidRPr="00124F26" w:rsidTr="00124F26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300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F26" w:rsidRPr="00124F26" w:rsidTr="00124F26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-800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124F26" w:rsidRPr="00124F26" w:rsidTr="00124F26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-100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100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124F26" w:rsidRPr="00124F26" w:rsidTr="00124F26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375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375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124F26" w:rsidRPr="00124F26" w:rsidTr="00124F26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-150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150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124F26" w:rsidRPr="00124F26" w:rsidTr="00124F26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-75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  75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124F26" w:rsidRPr="00124F26" w:rsidTr="00124F26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TOTALS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1,050 </w:t>
            </w: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1,000 </w:t>
            </w: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375 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       325 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26" w:rsidRPr="00124F26" w:rsidRDefault="00124F26" w:rsidP="00124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24F2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124F26" w:rsidRDefault="00124F26" w:rsidP="00124F26">
      <w:pPr>
        <w:pStyle w:val="ListParagraph"/>
      </w:pPr>
    </w:p>
    <w:p w:rsidR="00C86F28" w:rsidRDefault="00C86F28" w:rsidP="0066134D">
      <w:pPr>
        <w:pStyle w:val="ListParagraph"/>
        <w:numPr>
          <w:ilvl w:val="0"/>
          <w:numId w:val="1"/>
        </w:numPr>
      </w:pPr>
      <w:r>
        <w:t xml:space="preserve">Provide instruction on the Balance Sheet (what we </w:t>
      </w:r>
      <w:r w:rsidR="00A82012">
        <w:t>own and owe</w:t>
      </w:r>
      <w:r>
        <w:t>), Income Statement (</w:t>
      </w:r>
      <w:r w:rsidR="00A82012">
        <w:t>profitability to date</w:t>
      </w:r>
      <w:r>
        <w:t xml:space="preserve">), and Statement of Cash Flows (what we did with </w:t>
      </w:r>
      <w:r w:rsidR="00A82012">
        <w:t xml:space="preserve">the cash from </w:t>
      </w:r>
      <w:r>
        <w:t xml:space="preserve">the </w:t>
      </w:r>
      <w:r w:rsidR="00A82012">
        <w:t xml:space="preserve">first </w:t>
      </w:r>
      <w:r>
        <w:t>loan)</w:t>
      </w:r>
    </w:p>
    <w:p w:rsidR="004D6EBA" w:rsidRDefault="00C86F28" w:rsidP="0066134D">
      <w:pPr>
        <w:pStyle w:val="ListParagraph"/>
        <w:numPr>
          <w:ilvl w:val="0"/>
          <w:numId w:val="1"/>
        </w:numPr>
      </w:pPr>
      <w:r>
        <w:t>Have students prepare each of these statements</w:t>
      </w:r>
      <w:r w:rsidR="00A82012">
        <w:t>.</w:t>
      </w:r>
    </w:p>
    <w:p w:rsidR="00737555" w:rsidRDefault="00737555" w:rsidP="00737555">
      <w:pPr>
        <w:pStyle w:val="ListParagraph"/>
      </w:pPr>
    </w:p>
    <w:tbl>
      <w:tblPr>
        <w:tblW w:w="6210" w:type="dxa"/>
        <w:tblLook w:val="04A0" w:firstRow="1" w:lastRow="0" w:firstColumn="1" w:lastColumn="0" w:noHBand="0" w:noVBand="1"/>
      </w:tblPr>
      <w:tblGrid>
        <w:gridCol w:w="1710"/>
        <w:gridCol w:w="2520"/>
        <w:gridCol w:w="990"/>
        <w:gridCol w:w="990"/>
      </w:tblGrid>
      <w:tr w:rsidR="00737555" w:rsidRPr="00737555" w:rsidTr="00737555">
        <w:trPr>
          <w:trHeight w:val="290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7555" w:rsidRPr="00737555" w:rsidRDefault="00440665" w:rsidP="0073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Awesome </w:t>
            </w:r>
            <w:r w:rsidR="00737555" w:rsidRPr="00737555">
              <w:rPr>
                <w:rFonts w:ascii="Calibri" w:eastAsia="Times New Roman" w:hAnsi="Calibri" w:cs="Calibri"/>
                <w:color w:val="000000"/>
                <w:sz w:val="22"/>
              </w:rPr>
              <w:t>Lawn Service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Company</w:t>
            </w:r>
          </w:p>
        </w:tc>
      </w:tr>
      <w:tr w:rsidR="00737555" w:rsidRPr="00737555" w:rsidTr="00737555">
        <w:trPr>
          <w:trHeight w:val="290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Income Statement</w:t>
            </w:r>
          </w:p>
        </w:tc>
      </w:tr>
      <w:tr w:rsidR="00737555" w:rsidRPr="00737555" w:rsidTr="00737555">
        <w:trPr>
          <w:trHeight w:val="290"/>
        </w:trPr>
        <w:tc>
          <w:tcPr>
            <w:tcW w:w="6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For the month of April, 20xx</w:t>
            </w:r>
          </w:p>
        </w:tc>
      </w:tr>
      <w:tr w:rsidR="00737555" w:rsidRPr="00737555" w:rsidTr="00737555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55" w:rsidRPr="00737555" w:rsidTr="00737555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Revenues: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55" w:rsidRPr="00737555" w:rsidTr="00737555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Fees from mowing lawns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  </w:t>
            </w: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 xml:space="preserve">375 </w:t>
            </w:r>
          </w:p>
        </w:tc>
      </w:tr>
      <w:tr w:rsidR="00737555" w:rsidRPr="00737555" w:rsidTr="00737555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55" w:rsidRPr="00737555" w:rsidTr="0073755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Expenses: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55" w:rsidRPr="00737555" w:rsidTr="0073755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Advertising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  </w:t>
            </w: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 xml:space="preserve">100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37555" w:rsidRPr="00737555" w:rsidTr="00737555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Supplies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</w:t>
            </w: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 xml:space="preserve">150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37555" w:rsidRPr="00737555" w:rsidTr="00737555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Repairs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</w:t>
            </w: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 xml:space="preserve">75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37555" w:rsidRPr="00737555" w:rsidTr="00737555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Expenses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  </w:t>
            </w: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 xml:space="preserve">325 </w:t>
            </w:r>
          </w:p>
        </w:tc>
      </w:tr>
      <w:tr w:rsidR="00737555" w:rsidRPr="00737555" w:rsidTr="00737555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55" w:rsidRPr="00737555" w:rsidTr="00737555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Net Income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555" w:rsidRPr="00737555" w:rsidRDefault="00737555" w:rsidP="00737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</w:t>
            </w: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 xml:space="preserve">50 </w:t>
            </w:r>
          </w:p>
        </w:tc>
      </w:tr>
    </w:tbl>
    <w:p w:rsidR="00737555" w:rsidRDefault="00737555" w:rsidP="00737555">
      <w:pPr>
        <w:pStyle w:val="ListParagraph"/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340"/>
        <w:gridCol w:w="1080"/>
        <w:gridCol w:w="1980"/>
        <w:gridCol w:w="1080"/>
        <w:gridCol w:w="1080"/>
        <w:gridCol w:w="1080"/>
      </w:tblGrid>
      <w:tr w:rsidR="00B81DC4" w:rsidRPr="00B81DC4" w:rsidTr="006B0513">
        <w:trPr>
          <w:trHeight w:val="290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DC4" w:rsidRPr="00B81DC4" w:rsidRDefault="00440665" w:rsidP="00B8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 xml:space="preserve">Awesome </w:t>
            </w:r>
            <w:r w:rsidR="00B81DC4" w:rsidRPr="00B81DC4">
              <w:rPr>
                <w:rFonts w:ascii="Calibri" w:eastAsia="Times New Roman" w:hAnsi="Calibri" w:cs="Calibri"/>
                <w:color w:val="000000"/>
                <w:sz w:val="22"/>
              </w:rPr>
              <w:t>Lawn Service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Company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81DC4" w:rsidRPr="00B81DC4" w:rsidTr="006B0513">
        <w:trPr>
          <w:trHeight w:val="290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Balance Sheet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81DC4" w:rsidRPr="00B81DC4" w:rsidTr="006B0513">
        <w:trPr>
          <w:trHeight w:val="290"/>
        </w:trPr>
        <w:tc>
          <w:tcPr>
            <w:tcW w:w="7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As Of April 30, 20xx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Assets: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</w:t>
            </w: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400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Supplies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150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Lawn Mower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ASSETS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 1</w:t>
            </w: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,050 </w:t>
            </w:r>
          </w:p>
        </w:tc>
      </w:tr>
      <w:tr w:rsidR="00B81DC4" w:rsidRPr="00B81DC4" w:rsidTr="00794AE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Liabilities: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Bank Loan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 </w:t>
            </w: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1,000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Liabilities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</w:t>
            </w: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1,000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Owners' Equity: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Contributed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794AE2">
        <w:trPr>
          <w:trHeight w:val="30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</w:t>
            </w: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DC4" w:rsidRPr="00B81DC4" w:rsidTr="00B81DC4">
        <w:trPr>
          <w:trHeight w:val="29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Owners' Equity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81DC4" w:rsidRPr="00B81DC4" w:rsidTr="00B81DC4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B81DC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LIABILITIES AND OWNERS' EQUITY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DC4" w:rsidRPr="00B81DC4" w:rsidRDefault="00B81DC4" w:rsidP="00B8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$    </w:t>
            </w:r>
            <w:r w:rsidRPr="00B81DC4">
              <w:rPr>
                <w:rFonts w:ascii="Calibri" w:eastAsia="Times New Roman" w:hAnsi="Calibri" w:cs="Calibri"/>
                <w:color w:val="000000"/>
                <w:sz w:val="22"/>
              </w:rPr>
              <w:t xml:space="preserve">1,050 </w:t>
            </w:r>
          </w:p>
        </w:tc>
      </w:tr>
    </w:tbl>
    <w:p w:rsidR="00441DC9" w:rsidRDefault="00441DC9"/>
    <w:tbl>
      <w:tblPr>
        <w:tblW w:w="7882" w:type="dxa"/>
        <w:tblLook w:val="04A0" w:firstRow="1" w:lastRow="0" w:firstColumn="1" w:lastColumn="0" w:noHBand="0" w:noVBand="1"/>
      </w:tblPr>
      <w:tblGrid>
        <w:gridCol w:w="900"/>
        <w:gridCol w:w="3600"/>
        <w:gridCol w:w="720"/>
        <w:gridCol w:w="663"/>
        <w:gridCol w:w="110"/>
        <w:gridCol w:w="210"/>
        <w:gridCol w:w="26"/>
        <w:gridCol w:w="236"/>
        <w:gridCol w:w="8"/>
        <w:gridCol w:w="228"/>
        <w:gridCol w:w="34"/>
        <w:gridCol w:w="567"/>
        <w:gridCol w:w="262"/>
        <w:gridCol w:w="318"/>
      </w:tblGrid>
      <w:tr w:rsidR="00003BC0" w:rsidRPr="00441DC9" w:rsidTr="00003BC0">
        <w:trPr>
          <w:gridAfter w:val="2"/>
          <w:wAfter w:w="580" w:type="dxa"/>
          <w:trHeight w:val="290"/>
        </w:trPr>
        <w:tc>
          <w:tcPr>
            <w:tcW w:w="7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3BC0" w:rsidRPr="00441DC9" w:rsidRDefault="00003BC0" w:rsidP="0000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Awesome</w:t>
            </w: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 xml:space="preserve"> Lawn Service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Company</w:t>
            </w:r>
          </w:p>
        </w:tc>
      </w:tr>
      <w:tr w:rsidR="00003BC0" w:rsidRPr="00441DC9" w:rsidTr="00307300">
        <w:trPr>
          <w:gridAfter w:val="2"/>
          <w:wAfter w:w="580" w:type="dxa"/>
          <w:trHeight w:val="290"/>
        </w:trPr>
        <w:tc>
          <w:tcPr>
            <w:tcW w:w="7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3BC0" w:rsidRPr="00441DC9" w:rsidRDefault="00003BC0" w:rsidP="0000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Statement of Cash Flows</w:t>
            </w:r>
          </w:p>
        </w:tc>
      </w:tr>
      <w:tr w:rsidR="00003BC0" w:rsidRPr="00441DC9" w:rsidTr="00307300">
        <w:trPr>
          <w:gridAfter w:val="2"/>
          <w:wAfter w:w="580" w:type="dxa"/>
          <w:trHeight w:val="290"/>
        </w:trPr>
        <w:tc>
          <w:tcPr>
            <w:tcW w:w="73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03BC0" w:rsidRPr="00441DC9" w:rsidRDefault="00003BC0" w:rsidP="0000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For the month of April, 20xx</w:t>
            </w:r>
          </w:p>
        </w:tc>
      </w:tr>
      <w:tr w:rsidR="00441DC9" w:rsidRPr="00441DC9" w:rsidTr="00003BC0">
        <w:trPr>
          <w:gridAfter w:val="1"/>
          <w:wAfter w:w="318" w:type="dxa"/>
          <w:trHeight w:val="290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b/>
                <w:color w:val="000000"/>
                <w:sz w:val="22"/>
              </w:rPr>
              <w:t>Cash from Operating Activities: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Fees from mowing lawns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$375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Advertising Paid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-100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Repairs Paid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-75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$200</w:t>
            </w:r>
          </w:p>
        </w:tc>
      </w:tr>
      <w:tr w:rsidR="00441DC9" w:rsidRPr="00441DC9" w:rsidTr="00003BC0">
        <w:trPr>
          <w:trHeight w:val="290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b/>
                <w:color w:val="000000"/>
                <w:sz w:val="22"/>
              </w:rPr>
              <w:t>Cash from Investing Activities: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Paid for lawn mower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-$500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003BC0">
            <w:pPr>
              <w:spacing w:after="0" w:line="240" w:lineRule="auto"/>
              <w:ind w:left="1020" w:right="80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Paid for supplies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-300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-$800</w:t>
            </w:r>
          </w:p>
        </w:tc>
      </w:tr>
      <w:tr w:rsidR="00441DC9" w:rsidRPr="00441DC9" w:rsidTr="00003BC0">
        <w:trPr>
          <w:trHeight w:val="300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b/>
                <w:color w:val="000000"/>
                <w:sz w:val="22"/>
              </w:rPr>
              <w:t>Cash from Financing Activities: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Borrowed from the bank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$1,000</w:t>
            </w:r>
          </w:p>
        </w:tc>
      </w:tr>
      <w:tr w:rsidR="00441DC9" w:rsidRPr="00441DC9" w:rsidTr="00003BC0">
        <w:trPr>
          <w:gridAfter w:val="1"/>
          <w:wAfter w:w="318" w:type="dxa"/>
          <w:trHeight w:val="300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from all activities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$400</w:t>
            </w:r>
          </w:p>
        </w:tc>
      </w:tr>
      <w:tr w:rsidR="00441DC9" w:rsidRPr="00441DC9" w:rsidTr="00003BC0">
        <w:trPr>
          <w:gridAfter w:val="2"/>
          <w:wAfter w:w="580" w:type="dxa"/>
          <w:trHeight w:val="29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Add: Beginning Cash Balance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441DC9" w:rsidRPr="00441DC9" w:rsidTr="00003BC0">
        <w:trPr>
          <w:gridAfter w:val="2"/>
          <w:wAfter w:w="580" w:type="dxa"/>
          <w:trHeight w:val="30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b/>
                <w:color w:val="000000"/>
                <w:sz w:val="22"/>
              </w:rPr>
              <w:t>Ending Cash Balance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DC9" w:rsidRPr="00441DC9" w:rsidRDefault="00441DC9" w:rsidP="00441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41DC9">
              <w:rPr>
                <w:rFonts w:ascii="Calibri" w:eastAsia="Times New Roman" w:hAnsi="Calibri" w:cs="Calibri"/>
                <w:color w:val="000000"/>
                <w:sz w:val="22"/>
              </w:rPr>
              <w:t>$400</w:t>
            </w:r>
          </w:p>
        </w:tc>
      </w:tr>
    </w:tbl>
    <w:p w:rsidR="00440665" w:rsidRDefault="00440665" w:rsidP="00B81DC4"/>
    <w:p w:rsidR="004D6EBA" w:rsidRDefault="004D6EBA">
      <w:r>
        <w:br w:type="page"/>
      </w:r>
    </w:p>
    <w:p w:rsidR="002665DE" w:rsidRPr="002665DE" w:rsidRDefault="002665DE" w:rsidP="00DB02E5">
      <w:pPr>
        <w:spacing w:line="240" w:lineRule="auto"/>
        <w:rPr>
          <w:b/>
        </w:rPr>
      </w:pPr>
      <w:r w:rsidRPr="002665DE">
        <w:rPr>
          <w:b/>
        </w:rPr>
        <w:lastRenderedPageBreak/>
        <w:t>PBL Activity #2: Understanding Inventory Costing Methods</w:t>
      </w:r>
    </w:p>
    <w:p w:rsidR="002665DE" w:rsidRPr="002665DE" w:rsidRDefault="002665DE" w:rsidP="00DB02E5">
      <w:pPr>
        <w:numPr>
          <w:ilvl w:val="0"/>
          <w:numId w:val="7"/>
        </w:numPr>
        <w:spacing w:line="240" w:lineRule="auto"/>
        <w:contextualSpacing/>
      </w:pPr>
      <w:r w:rsidRPr="002665DE">
        <w:t xml:space="preserve">Consider the following events and move your M&amp;Ms as appropriate (place them in a </w:t>
      </w:r>
      <w:r w:rsidRPr="002665DE">
        <w:rPr>
          <w:b/>
        </w:rPr>
        <w:t>purchased</w:t>
      </w:r>
      <w:r w:rsidRPr="002665DE">
        <w:t xml:space="preserve"> pile or a </w:t>
      </w:r>
      <w:r w:rsidRPr="002665DE">
        <w:rPr>
          <w:b/>
        </w:rPr>
        <w:t>sold</w:t>
      </w:r>
      <w:r w:rsidRPr="002665DE">
        <w:t xml:space="preserve"> pile)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10 orange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8 red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7 yellow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Sell 3 orange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Sell 6 red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10 green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15 red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12 yellow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Sell 15 yellow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Sell 5 green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9 orange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Sell 5 red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6 green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Sell 8 orange</w:t>
      </w:r>
    </w:p>
    <w:p w:rsidR="002665DE" w:rsidRPr="002665DE" w:rsidRDefault="002665DE" w:rsidP="00DB02E5">
      <w:pPr>
        <w:numPr>
          <w:ilvl w:val="0"/>
          <w:numId w:val="3"/>
        </w:numPr>
        <w:spacing w:line="240" w:lineRule="auto"/>
        <w:ind w:left="1260"/>
        <w:contextualSpacing/>
      </w:pPr>
      <w:r w:rsidRPr="002665DE">
        <w:t>Purchase 5 yellow</w:t>
      </w:r>
    </w:p>
    <w:p w:rsidR="002665DE" w:rsidRPr="002665DE" w:rsidRDefault="002665DE" w:rsidP="00DB02E5">
      <w:pPr>
        <w:spacing w:line="240" w:lineRule="auto"/>
        <w:ind w:left="720"/>
        <w:contextualSpacing/>
      </w:pPr>
    </w:p>
    <w:p w:rsidR="002665DE" w:rsidRPr="002665DE" w:rsidRDefault="002665DE" w:rsidP="00DB02E5">
      <w:pPr>
        <w:numPr>
          <w:ilvl w:val="0"/>
          <w:numId w:val="7"/>
        </w:numPr>
        <w:spacing w:line="240" w:lineRule="auto"/>
        <w:contextualSpacing/>
      </w:pPr>
      <w:r w:rsidRPr="002665DE">
        <w:t>Assume your costs to purchase the items are as follows:</w:t>
      </w:r>
    </w:p>
    <w:p w:rsidR="002665DE" w:rsidRPr="002665DE" w:rsidRDefault="002665DE" w:rsidP="00DB02E5">
      <w:pPr>
        <w:numPr>
          <w:ilvl w:val="1"/>
          <w:numId w:val="7"/>
        </w:numPr>
        <w:spacing w:line="240" w:lineRule="auto"/>
        <w:contextualSpacing/>
      </w:pPr>
      <w:r w:rsidRPr="002665DE">
        <w:t>Red = $1.00</w:t>
      </w:r>
    </w:p>
    <w:p w:rsidR="002665DE" w:rsidRPr="002665DE" w:rsidRDefault="002665DE" w:rsidP="00DB02E5">
      <w:pPr>
        <w:numPr>
          <w:ilvl w:val="1"/>
          <w:numId w:val="7"/>
        </w:numPr>
        <w:spacing w:line="240" w:lineRule="auto"/>
        <w:contextualSpacing/>
      </w:pPr>
      <w:r w:rsidRPr="002665DE">
        <w:t>Orange = $1.50</w:t>
      </w:r>
    </w:p>
    <w:p w:rsidR="002665DE" w:rsidRPr="002665DE" w:rsidRDefault="002665DE" w:rsidP="00DB02E5">
      <w:pPr>
        <w:numPr>
          <w:ilvl w:val="1"/>
          <w:numId w:val="7"/>
        </w:numPr>
        <w:spacing w:line="240" w:lineRule="auto"/>
        <w:contextualSpacing/>
      </w:pPr>
      <w:r w:rsidRPr="002665DE">
        <w:t>Yellow = $1.75</w:t>
      </w:r>
    </w:p>
    <w:p w:rsidR="002665DE" w:rsidRDefault="002665DE" w:rsidP="00DB02E5">
      <w:pPr>
        <w:numPr>
          <w:ilvl w:val="1"/>
          <w:numId w:val="7"/>
        </w:numPr>
        <w:spacing w:line="240" w:lineRule="auto"/>
        <w:contextualSpacing/>
      </w:pPr>
      <w:r w:rsidRPr="002665DE">
        <w:t>Green = $2.00</w:t>
      </w:r>
    </w:p>
    <w:p w:rsidR="002665DE" w:rsidRDefault="002665DE" w:rsidP="00DB02E5">
      <w:pPr>
        <w:spacing w:line="240" w:lineRule="auto"/>
        <w:contextualSpacing/>
      </w:pPr>
    </w:p>
    <w:p w:rsidR="00DB02E5" w:rsidRDefault="002665DE" w:rsidP="00DB02E5">
      <w:pPr>
        <w:spacing w:line="240" w:lineRule="auto"/>
      </w:pPr>
      <w:r w:rsidRPr="002665DE">
        <w:rPr>
          <w:b/>
        </w:rPr>
        <w:t>PART A:</w:t>
      </w:r>
      <w:r w:rsidRPr="002665DE">
        <w:t xml:space="preserve"> </w:t>
      </w:r>
    </w:p>
    <w:p w:rsidR="002665DE" w:rsidRPr="002665DE" w:rsidRDefault="002665DE" w:rsidP="00DB02E5">
      <w:pPr>
        <w:spacing w:line="240" w:lineRule="auto"/>
      </w:pPr>
      <w:r w:rsidRPr="002665DE">
        <w:t>Calculate how much inventory (# of items and the total $ amount) there is left.</w:t>
      </w:r>
    </w:p>
    <w:p w:rsidR="002665DE" w:rsidRPr="002665DE" w:rsidRDefault="002665DE" w:rsidP="00DB02E5">
      <w:pPr>
        <w:spacing w:line="240" w:lineRule="auto"/>
      </w:pPr>
      <w:r w:rsidRPr="002665DE">
        <w:t>Calculate how much inventory (# of items and the total $ amount) was sold.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913"/>
        <w:gridCol w:w="960"/>
        <w:gridCol w:w="960"/>
        <w:gridCol w:w="1217"/>
        <w:gridCol w:w="703"/>
        <w:gridCol w:w="960"/>
        <w:gridCol w:w="960"/>
        <w:gridCol w:w="1067"/>
      </w:tblGrid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Part 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Inventory Left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Inventory Sold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Cost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(# x Cost)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Cost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(# x Cost)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12.00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11.00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12.00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16.50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Yellow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15.75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26.25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22.00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10.00 </w:t>
            </w:r>
          </w:p>
        </w:tc>
      </w:tr>
      <w:tr w:rsidR="002665DE" w:rsidRPr="002665DE" w:rsidTr="00DB02E5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$   61.75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$   63.75 </w:t>
            </w:r>
          </w:p>
        </w:tc>
      </w:tr>
    </w:tbl>
    <w:p w:rsidR="00DB02E5" w:rsidRDefault="00DB02E5" w:rsidP="002665DE">
      <w:pPr>
        <w:rPr>
          <w:b/>
        </w:rPr>
      </w:pPr>
    </w:p>
    <w:p w:rsidR="002665DE" w:rsidRPr="002665DE" w:rsidRDefault="002665DE" w:rsidP="002665DE">
      <w:r w:rsidRPr="002665DE">
        <w:rPr>
          <w:b/>
        </w:rPr>
        <w:t>PART B:</w:t>
      </w:r>
      <w:r w:rsidRPr="002665DE">
        <w:t xml:space="preserve"> Now, assume new inventory purchases </w:t>
      </w:r>
      <w:proofErr w:type="gramStart"/>
      <w:r w:rsidRPr="002665DE">
        <w:t>are placed</w:t>
      </w:r>
      <w:proofErr w:type="gramEnd"/>
      <w:r w:rsidRPr="002665DE">
        <w:t xml:space="preserve"> on the shelves </w:t>
      </w:r>
      <w:r w:rsidRPr="002665DE">
        <w:rPr>
          <w:b/>
        </w:rPr>
        <w:t>behind</w:t>
      </w:r>
      <w:r w:rsidRPr="002665DE">
        <w:t xml:space="preserve"> any existing items and when customers buy the items they MUST take the inventory in the front, </w:t>
      </w:r>
      <w:r w:rsidRPr="002665DE">
        <w:rPr>
          <w:i/>
          <w:u w:val="single"/>
        </w:rPr>
        <w:t>regardless of color</w:t>
      </w:r>
      <w:r w:rsidRPr="002665DE">
        <w:t xml:space="preserve"> (go back to the beginning and everywhere it says “sell”, mark out the color).</w:t>
      </w:r>
    </w:p>
    <w:p w:rsidR="002665DE" w:rsidRPr="002665DE" w:rsidRDefault="002665DE" w:rsidP="002665DE">
      <w:r w:rsidRPr="002665DE">
        <w:lastRenderedPageBreak/>
        <w:t>Calculate how much inventory (# of items and the total $ amount) there is left.</w:t>
      </w:r>
    </w:p>
    <w:p w:rsidR="002665DE" w:rsidRPr="002665DE" w:rsidRDefault="002665DE" w:rsidP="002665DE">
      <w:r w:rsidRPr="002665DE">
        <w:t>Calculate how much inventory (# of items and the total $ amount) was sold.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913"/>
        <w:gridCol w:w="960"/>
        <w:gridCol w:w="960"/>
        <w:gridCol w:w="1217"/>
        <w:gridCol w:w="703"/>
        <w:gridCol w:w="960"/>
        <w:gridCol w:w="960"/>
        <w:gridCol w:w="1247"/>
      </w:tblGrid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Part B: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Inventory Left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Inventory Sold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Cost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(# x Cost)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Cost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(# x Cost)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8.00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13.50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Yellow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29.75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12.25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12.00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20.00 </w:t>
            </w:r>
          </w:p>
        </w:tc>
      </w:tr>
      <w:tr w:rsidR="002665DE" w:rsidRPr="002665DE" w:rsidTr="00DB02E5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$   63.25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$   62.25 </w:t>
            </w:r>
          </w:p>
        </w:tc>
      </w:tr>
    </w:tbl>
    <w:p w:rsidR="002665DE" w:rsidRDefault="002665DE" w:rsidP="00DB02E5">
      <w:pPr>
        <w:spacing w:line="240" w:lineRule="auto"/>
        <w:contextualSpacing/>
      </w:pPr>
    </w:p>
    <w:p w:rsidR="002665DE" w:rsidRPr="002665DE" w:rsidRDefault="002665DE" w:rsidP="00DB02E5">
      <w:pPr>
        <w:spacing w:line="240" w:lineRule="auto"/>
      </w:pPr>
      <w:r w:rsidRPr="002665DE">
        <w:rPr>
          <w:b/>
        </w:rPr>
        <w:t>PART C:</w:t>
      </w:r>
      <w:r w:rsidRPr="002665DE">
        <w:t xml:space="preserve">  Assume new inventory purchases are placed </w:t>
      </w:r>
      <w:r w:rsidRPr="002665DE">
        <w:rPr>
          <w:b/>
        </w:rPr>
        <w:t>in front of older items</w:t>
      </w:r>
      <w:r w:rsidRPr="002665DE">
        <w:t xml:space="preserve"> on the shelves and when customers buy the </w:t>
      </w:r>
      <w:proofErr w:type="gramStart"/>
      <w:r w:rsidRPr="002665DE">
        <w:t>items</w:t>
      </w:r>
      <w:proofErr w:type="gramEnd"/>
      <w:r w:rsidRPr="002665DE">
        <w:t xml:space="preserve"> they MUST take the inventory from the front, </w:t>
      </w:r>
      <w:r w:rsidRPr="002665DE">
        <w:rPr>
          <w:i/>
          <w:u w:val="single"/>
        </w:rPr>
        <w:t>regardless of the color</w:t>
      </w:r>
      <w:r w:rsidRPr="002665DE">
        <w:t>.</w:t>
      </w:r>
    </w:p>
    <w:p w:rsidR="002665DE" w:rsidRPr="002665DE" w:rsidRDefault="002665DE" w:rsidP="00DB02E5">
      <w:pPr>
        <w:spacing w:line="240" w:lineRule="auto"/>
      </w:pPr>
      <w:r w:rsidRPr="002665DE">
        <w:t>Calculate how much inventory (# of items and the total $ amount) there is left.</w:t>
      </w:r>
    </w:p>
    <w:p w:rsidR="002665DE" w:rsidRPr="002665DE" w:rsidRDefault="002665DE" w:rsidP="00DB02E5">
      <w:pPr>
        <w:spacing w:line="240" w:lineRule="auto"/>
      </w:pPr>
      <w:r w:rsidRPr="002665DE">
        <w:t>Calculate how much inventory (# of items and the total $ amount) was sold.</w:t>
      </w:r>
    </w:p>
    <w:tbl>
      <w:tblPr>
        <w:tblW w:w="7830" w:type="dxa"/>
        <w:tblLook w:val="04A0" w:firstRow="1" w:lastRow="0" w:firstColumn="1" w:lastColumn="0" w:noHBand="0" w:noVBand="1"/>
      </w:tblPr>
      <w:tblGrid>
        <w:gridCol w:w="913"/>
        <w:gridCol w:w="960"/>
        <w:gridCol w:w="960"/>
        <w:gridCol w:w="1307"/>
        <w:gridCol w:w="613"/>
        <w:gridCol w:w="960"/>
        <w:gridCol w:w="960"/>
        <w:gridCol w:w="1157"/>
      </w:tblGrid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Part C: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Inventory Left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Inventory Sold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Cost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(# x Cost)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Cost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(# x Cost)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13.00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10.00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18.00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10.50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Yellow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8.75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33.25 </w:t>
            </w:r>
          </w:p>
        </w:tc>
      </w:tr>
      <w:tr w:rsidR="002665DE" w:rsidRPr="002665DE" w:rsidTr="00DB02E5">
        <w:trPr>
          <w:trHeight w:val="290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20.00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12.00 </w:t>
            </w:r>
          </w:p>
        </w:tc>
      </w:tr>
      <w:tr w:rsidR="002665DE" w:rsidRPr="002665DE" w:rsidTr="00DB02E5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$   59.75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5DE" w:rsidRPr="002665DE" w:rsidRDefault="002665DE" w:rsidP="00266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665DE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$   65.75 </w:t>
            </w:r>
          </w:p>
        </w:tc>
      </w:tr>
    </w:tbl>
    <w:p w:rsidR="00DB02E5" w:rsidRDefault="00DB02E5" w:rsidP="00DB02E5">
      <w:pPr>
        <w:spacing w:line="240" w:lineRule="auto"/>
        <w:contextualSpacing/>
      </w:pPr>
    </w:p>
    <w:p w:rsidR="00DB02E5" w:rsidRDefault="00DB02E5" w:rsidP="00DB02E5">
      <w:pPr>
        <w:spacing w:line="240" w:lineRule="auto"/>
        <w:contextualSpacing/>
      </w:pPr>
      <w:r>
        <w:t>Now teach the concepts of specific identification, FIFO and LIFO inventory costing methods. Point out to students the # of items sold and left in inventory is the same no matter what method was used, but the $ amounts will differ.</w:t>
      </w:r>
    </w:p>
    <w:p w:rsidR="00DB02E5" w:rsidRDefault="00DB02E5" w:rsidP="00DB02E5">
      <w:pPr>
        <w:spacing w:line="240" w:lineRule="auto"/>
        <w:contextualSpacing/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714"/>
        <w:gridCol w:w="365"/>
        <w:gridCol w:w="841"/>
        <w:gridCol w:w="960"/>
        <w:gridCol w:w="540"/>
        <w:gridCol w:w="630"/>
        <w:gridCol w:w="750"/>
        <w:gridCol w:w="960"/>
        <w:gridCol w:w="960"/>
        <w:gridCol w:w="840"/>
        <w:gridCol w:w="360"/>
        <w:gridCol w:w="721"/>
      </w:tblGrid>
      <w:tr w:rsidR="00DB02E5" w:rsidRPr="00DB02E5" w:rsidTr="00DB02E5">
        <w:trPr>
          <w:gridAfter w:val="2"/>
          <w:wAfter w:w="1080" w:type="dxa"/>
          <w:trHeight w:val="29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PART B PROOF: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2E5" w:rsidRPr="00DB02E5" w:rsidTr="00DB02E5">
        <w:trPr>
          <w:gridAfter w:val="2"/>
          <w:wAfter w:w="1080" w:type="dxa"/>
          <w:trHeight w:val="290"/>
        </w:trPr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FIFO EI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FIFO COGS</w:t>
            </w:r>
          </w:p>
        </w:tc>
      </w:tr>
      <w:tr w:rsidR="00DB02E5" w:rsidRPr="00DB02E5" w:rsidTr="00DB02E5">
        <w:trPr>
          <w:gridAfter w:val="2"/>
          <w:wAfter w:w="1080" w:type="dxa"/>
          <w:trHeight w:val="29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</w:tr>
      <w:tr w:rsidR="00DB02E5" w:rsidRPr="00DB02E5" w:rsidTr="00DB02E5">
        <w:trPr>
          <w:gridAfter w:val="2"/>
          <w:wAfter w:w="1080" w:type="dxa"/>
          <w:trHeight w:val="290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Cost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(# x Cost)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(# x Cost)</w:t>
            </w:r>
          </w:p>
        </w:tc>
      </w:tr>
      <w:tr w:rsidR="00DB02E5" w:rsidRPr="00DB02E5" w:rsidTr="00DB02E5">
        <w:trPr>
          <w:gridAfter w:val="2"/>
          <w:wAfter w:w="1080" w:type="dxa"/>
          <w:trHeight w:val="29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8.75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</w:tr>
      <w:tr w:rsidR="00DB02E5" w:rsidRPr="00DB02E5" w:rsidTr="00DB02E5">
        <w:trPr>
          <w:gridAfter w:val="2"/>
          <w:wAfter w:w="1080" w:type="dxa"/>
          <w:trHeight w:val="29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12.00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8.00 </w:t>
            </w:r>
          </w:p>
        </w:tc>
      </w:tr>
      <w:tr w:rsidR="00DB02E5" w:rsidRPr="00DB02E5" w:rsidTr="00DB02E5">
        <w:trPr>
          <w:gridAfter w:val="2"/>
          <w:wAfter w:w="1080" w:type="dxa"/>
          <w:trHeight w:val="29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13.50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12.25 </w:t>
            </w:r>
          </w:p>
        </w:tc>
      </w:tr>
      <w:tr w:rsidR="00DB02E5" w:rsidRPr="00DB02E5" w:rsidTr="00DB02E5">
        <w:trPr>
          <w:gridAfter w:val="2"/>
          <w:wAfter w:w="1080" w:type="dxa"/>
          <w:trHeight w:val="29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21.00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20.00 </w:t>
            </w:r>
          </w:p>
        </w:tc>
      </w:tr>
      <w:tr w:rsidR="00DB02E5" w:rsidRPr="00DB02E5" w:rsidTr="00DB02E5">
        <w:trPr>
          <w:gridAfter w:val="2"/>
          <w:wAfter w:w="1080" w:type="dxa"/>
          <w:trHeight w:val="300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8.00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2E5" w:rsidRPr="00DB02E5" w:rsidRDefault="00DB02E5" w:rsidP="00DB0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7.00 </w:t>
            </w:r>
          </w:p>
        </w:tc>
      </w:tr>
      <w:tr w:rsidR="00DB02E5" w:rsidRPr="00DB02E5" w:rsidTr="00DB02E5">
        <w:trPr>
          <w:gridAfter w:val="2"/>
          <w:wAfter w:w="1080" w:type="dxa"/>
          <w:trHeight w:val="310"/>
        </w:trPr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63.25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62.25 </w:t>
            </w:r>
          </w:p>
        </w:tc>
      </w:tr>
      <w:tr w:rsidR="00DB02E5" w:rsidRPr="00DB02E5" w:rsidTr="00DB02E5">
        <w:trPr>
          <w:trHeight w:val="29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PART C PROOF: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Trans. #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# Sold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Price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LIFO ENDING INVENTORY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8.00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5.25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8.00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7.00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7.00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2.00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6.00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21.00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21.00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3.00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6.00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5.00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6.00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7.00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13.50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7.50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6.00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7.00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6.00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12.00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15.00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3.00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6.00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20.00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7.00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29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3.00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B02E5" w:rsidRPr="00DB02E5" w:rsidTr="00DB02E5">
        <w:trPr>
          <w:trHeight w:val="30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8.75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$   59.75 </w:t>
            </w:r>
          </w:p>
        </w:tc>
      </w:tr>
      <w:tr w:rsidR="00DB02E5" w:rsidRPr="00DB02E5" w:rsidTr="00DB02E5">
        <w:trPr>
          <w:trHeight w:val="31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B02E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$   65.75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02E5" w:rsidRDefault="00DB02E5" w:rsidP="002665DE">
      <w:pPr>
        <w:rPr>
          <w:b/>
        </w:rPr>
      </w:pPr>
    </w:p>
    <w:p w:rsidR="002665DE" w:rsidRPr="002665DE" w:rsidRDefault="002665DE" w:rsidP="002665DE">
      <w:pPr>
        <w:rPr>
          <w:b/>
        </w:rPr>
      </w:pPr>
      <w:r w:rsidRPr="002665DE">
        <w:rPr>
          <w:b/>
        </w:rPr>
        <w:br w:type="page"/>
      </w:r>
    </w:p>
    <w:p w:rsidR="004D6EBA" w:rsidRPr="0020061C" w:rsidRDefault="0020061C" w:rsidP="004D6EBA">
      <w:pPr>
        <w:rPr>
          <w:b/>
        </w:rPr>
      </w:pPr>
      <w:r w:rsidRPr="0020061C">
        <w:rPr>
          <w:b/>
        </w:rPr>
        <w:lastRenderedPageBreak/>
        <w:t>PBL Activity</w:t>
      </w:r>
      <w:r w:rsidR="005F4D77">
        <w:rPr>
          <w:b/>
        </w:rPr>
        <w:t xml:space="preserve"> #3</w:t>
      </w:r>
      <w:r w:rsidRPr="0020061C">
        <w:rPr>
          <w:b/>
        </w:rPr>
        <w:t xml:space="preserve">: Understanding Depreciation </w:t>
      </w:r>
      <w:r w:rsidR="005F4D77">
        <w:rPr>
          <w:b/>
        </w:rPr>
        <w:t>M</w:t>
      </w:r>
      <w:r w:rsidRPr="0020061C">
        <w:rPr>
          <w:b/>
        </w:rPr>
        <w:t>ethods</w:t>
      </w:r>
    </w:p>
    <w:p w:rsidR="0020061C" w:rsidRDefault="0020061C" w:rsidP="0020061C">
      <w:r>
        <w:t xml:space="preserve">Assume a company buys </w:t>
      </w:r>
      <w:r w:rsidR="005F4D77">
        <w:t>an</w:t>
      </w:r>
      <w:r>
        <w:t xml:space="preserve"> asset that </w:t>
      </w:r>
      <w:proofErr w:type="gramStart"/>
      <w:r>
        <w:t>is expected</w:t>
      </w:r>
      <w:proofErr w:type="gramEnd"/>
      <w:r>
        <w:t xml:space="preserve"> to last 5 years</w:t>
      </w:r>
      <w:r w:rsidR="005F4D77">
        <w:t>.</w:t>
      </w:r>
    </w:p>
    <w:p w:rsidR="0020061C" w:rsidRDefault="005F4D77" w:rsidP="0020061C">
      <w:r>
        <w:t>Use your 100 M&amp;Ms to s</w:t>
      </w:r>
      <w:r w:rsidR="0020061C">
        <w:t xml:space="preserve">how how much of the asset </w:t>
      </w:r>
      <w:proofErr w:type="gramStart"/>
      <w:r w:rsidR="0020061C">
        <w:t>is used up</w:t>
      </w:r>
      <w:proofErr w:type="gramEnd"/>
      <w:r w:rsidR="0020061C">
        <w:t xml:space="preserve"> in each of the 5 years if:</w:t>
      </w:r>
    </w:p>
    <w:p w:rsidR="005F4D77" w:rsidRDefault="0020061C" w:rsidP="0020061C">
      <w:pPr>
        <w:pStyle w:val="ListParagraph"/>
        <w:numPr>
          <w:ilvl w:val="0"/>
          <w:numId w:val="5"/>
        </w:numPr>
      </w:pPr>
      <w:r>
        <w:t>It is used up evenly</w:t>
      </w:r>
      <w:r w:rsidR="000B6000">
        <w:t xml:space="preserve"> </w:t>
      </w:r>
    </w:p>
    <w:p w:rsidR="0020061C" w:rsidRDefault="000B6000" w:rsidP="005F4D77">
      <w:pPr>
        <w:pStyle w:val="ListParagraph"/>
        <w:numPr>
          <w:ilvl w:val="1"/>
          <w:numId w:val="5"/>
        </w:numPr>
      </w:pPr>
      <w:r>
        <w:t>20</w:t>
      </w:r>
    </w:p>
    <w:p w:rsidR="005F4D77" w:rsidRDefault="0020061C" w:rsidP="0020061C">
      <w:pPr>
        <w:pStyle w:val="ListParagraph"/>
        <w:numPr>
          <w:ilvl w:val="0"/>
          <w:numId w:val="5"/>
        </w:numPr>
      </w:pPr>
      <w:r>
        <w:t>It is used up ½ in the first year, ¼ in the second year, 1/8 in the third year, 1/16 in the fourth year</w:t>
      </w:r>
      <w:r w:rsidR="000B6000">
        <w:t xml:space="preserve"> </w:t>
      </w:r>
    </w:p>
    <w:p w:rsidR="0020061C" w:rsidRDefault="000B6000" w:rsidP="005F4D77">
      <w:pPr>
        <w:pStyle w:val="ListParagraph"/>
        <w:numPr>
          <w:ilvl w:val="1"/>
          <w:numId w:val="5"/>
        </w:numPr>
      </w:pPr>
      <w:r>
        <w:t>50, 25, 13, 7, 4</w:t>
      </w:r>
    </w:p>
    <w:p w:rsidR="000A15B8" w:rsidRDefault="0020061C" w:rsidP="000A15B8">
      <w:pPr>
        <w:pStyle w:val="ListParagraph"/>
        <w:numPr>
          <w:ilvl w:val="0"/>
          <w:numId w:val="5"/>
        </w:numPr>
      </w:pPr>
      <w:r>
        <w:t xml:space="preserve">It </w:t>
      </w:r>
      <w:proofErr w:type="gramStart"/>
      <w:r w:rsidR="000A15B8">
        <w:t xml:space="preserve">will </w:t>
      </w:r>
      <w:r>
        <w:t>be used</w:t>
      </w:r>
      <w:proofErr w:type="gramEnd"/>
      <w:r>
        <w:t xml:space="preserve"> up based on how much it is </w:t>
      </w:r>
      <w:r w:rsidRPr="000A15B8">
        <w:rPr>
          <w:i/>
        </w:rPr>
        <w:t>actually</w:t>
      </w:r>
      <w:r>
        <w:t xml:space="preserve"> used</w:t>
      </w:r>
      <w:r w:rsidR="000A15B8">
        <w:t xml:space="preserve"> to produce inventory</w:t>
      </w:r>
      <w:r>
        <w:t xml:space="preserve">. It will produce </w:t>
      </w:r>
      <w:r w:rsidR="005F4D77">
        <w:t>120</w:t>
      </w:r>
      <w:r>
        <w:t xml:space="preserve"> units over its life. Units produced are </w:t>
      </w:r>
      <w:r w:rsidR="005F4D77">
        <w:t xml:space="preserve">as follows: </w:t>
      </w:r>
    </w:p>
    <w:p w:rsidR="000A15B8" w:rsidRDefault="005F4D77" w:rsidP="000A15B8">
      <w:pPr>
        <w:pStyle w:val="ListParagraph"/>
        <w:numPr>
          <w:ilvl w:val="1"/>
          <w:numId w:val="5"/>
        </w:numPr>
      </w:pPr>
      <w:r>
        <w:t>Y</w:t>
      </w:r>
      <w:r w:rsidR="000A15B8">
        <w:t xml:space="preserve">ear </w:t>
      </w:r>
      <w:r>
        <w:t>1</w:t>
      </w:r>
      <w:r w:rsidR="000A15B8">
        <w:t xml:space="preserve"> =</w:t>
      </w:r>
      <w:r>
        <w:t xml:space="preserve"> 15</w:t>
      </w:r>
    </w:p>
    <w:p w:rsidR="000A15B8" w:rsidRDefault="005F4D77" w:rsidP="000A15B8">
      <w:pPr>
        <w:pStyle w:val="ListParagraph"/>
        <w:numPr>
          <w:ilvl w:val="1"/>
          <w:numId w:val="5"/>
        </w:numPr>
      </w:pPr>
      <w:r>
        <w:t>Y</w:t>
      </w:r>
      <w:r w:rsidR="000A15B8">
        <w:t xml:space="preserve">ear </w:t>
      </w:r>
      <w:r>
        <w:t>2</w:t>
      </w:r>
      <w:r w:rsidR="000A15B8">
        <w:t xml:space="preserve"> =</w:t>
      </w:r>
      <w:r>
        <w:t xml:space="preserve"> 25</w:t>
      </w:r>
    </w:p>
    <w:p w:rsidR="000A15B8" w:rsidRDefault="005F4D77" w:rsidP="000A15B8">
      <w:pPr>
        <w:pStyle w:val="ListParagraph"/>
        <w:numPr>
          <w:ilvl w:val="1"/>
          <w:numId w:val="5"/>
        </w:numPr>
      </w:pPr>
      <w:r>
        <w:t>Y</w:t>
      </w:r>
      <w:r w:rsidR="000A15B8">
        <w:t xml:space="preserve">ear </w:t>
      </w:r>
      <w:r>
        <w:t>3</w:t>
      </w:r>
      <w:r w:rsidR="000A15B8">
        <w:t xml:space="preserve"> =</w:t>
      </w:r>
      <w:r>
        <w:t xml:space="preserve"> 20</w:t>
      </w:r>
    </w:p>
    <w:p w:rsidR="0020061C" w:rsidRDefault="005F4D77" w:rsidP="000A15B8">
      <w:pPr>
        <w:pStyle w:val="ListParagraph"/>
        <w:numPr>
          <w:ilvl w:val="1"/>
          <w:numId w:val="5"/>
        </w:numPr>
      </w:pPr>
      <w:r>
        <w:t>Y</w:t>
      </w:r>
      <w:r w:rsidR="000A15B8">
        <w:t xml:space="preserve">ear </w:t>
      </w:r>
      <w:r>
        <w:t xml:space="preserve">4 </w:t>
      </w:r>
      <w:r w:rsidR="000A15B8">
        <w:t xml:space="preserve">= </w:t>
      </w:r>
      <w:r>
        <w:t>40</w:t>
      </w:r>
    </w:p>
    <w:p w:rsidR="005F4D77" w:rsidRDefault="000A15B8" w:rsidP="005F4D77">
      <w:pPr>
        <w:pStyle w:val="ListParagraph"/>
        <w:numPr>
          <w:ilvl w:val="1"/>
          <w:numId w:val="5"/>
        </w:numPr>
      </w:pPr>
      <w:r>
        <w:t>Year 5 = 20</w:t>
      </w:r>
    </w:p>
    <w:p w:rsidR="000B6000" w:rsidRDefault="000A15B8" w:rsidP="005F4D77">
      <w:r>
        <w:t xml:space="preserve">Assume </w:t>
      </w:r>
      <w:r w:rsidR="000B6000">
        <w:t>this asset cost $225,000</w:t>
      </w:r>
      <w:r>
        <w:t xml:space="preserve"> and complete the tables below for each of the </w:t>
      </w:r>
      <w:proofErr w:type="gramStart"/>
      <w:r>
        <w:t>3</w:t>
      </w:r>
      <w:proofErr w:type="gramEnd"/>
      <w:r>
        <w:t xml:space="preserve"> scenarios above.</w:t>
      </w:r>
      <w:r w:rsidR="007215FA">
        <w:t xml:space="preserve"> </w:t>
      </w:r>
    </w:p>
    <w:p w:rsidR="007215FA" w:rsidRDefault="007215FA" w:rsidP="007215FA">
      <w:r>
        <w:t xml:space="preserve">1. 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</w:tblGrid>
      <w:tr w:rsidR="007215FA" w:rsidRPr="007215FA" w:rsidTr="007215FA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Used Up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This 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Total $ Amount Used Up for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All Years to 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Left to be Used in Future Years</w:t>
            </w:r>
          </w:p>
        </w:tc>
      </w:tr>
      <w:tr w:rsidR="007215FA" w:rsidRPr="007215FA" w:rsidTr="005602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</w:t>
            </w:r>
            <w:r w:rsidR="00560283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4</w:t>
            </w: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45,000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180,000 </w:t>
            </w:r>
          </w:p>
        </w:tc>
      </w:tr>
      <w:tr w:rsidR="007215FA" w:rsidRPr="007215FA" w:rsidTr="005602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45,000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90,000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135,000 </w:t>
            </w:r>
          </w:p>
        </w:tc>
      </w:tr>
      <w:tr w:rsidR="007215FA" w:rsidRPr="007215FA" w:rsidTr="005602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45,000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135,000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90,000 </w:t>
            </w:r>
          </w:p>
        </w:tc>
      </w:tr>
      <w:tr w:rsidR="007215FA" w:rsidRPr="007215FA" w:rsidTr="005602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45,000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180,000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45,000 </w:t>
            </w:r>
          </w:p>
        </w:tc>
      </w:tr>
      <w:tr w:rsidR="007215FA" w:rsidRPr="007215FA" w:rsidTr="0056028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45,000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225,000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          -   </w:t>
            </w:r>
          </w:p>
        </w:tc>
      </w:tr>
    </w:tbl>
    <w:p w:rsidR="007215FA" w:rsidRDefault="007215FA"/>
    <w:p w:rsidR="007215FA" w:rsidRDefault="007215FA" w:rsidP="007215FA">
      <w:r>
        <w:t xml:space="preserve">2. 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</w:tblGrid>
      <w:tr w:rsidR="007215FA" w:rsidRPr="007215FA" w:rsidTr="007215FA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Used Up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This 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Total $ Amount Used Up for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All Years to 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Left to be Used in Future Years</w:t>
            </w:r>
          </w:p>
        </w:tc>
      </w:tr>
      <w:tr w:rsidR="007215FA" w:rsidRPr="007215FA" w:rsidTr="0056028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112,500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112,500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112,500 </w:t>
            </w:r>
          </w:p>
        </w:tc>
      </w:tr>
      <w:tr w:rsidR="007215FA" w:rsidRPr="007215FA" w:rsidTr="0056028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56,250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168,750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56,250 </w:t>
            </w:r>
          </w:p>
        </w:tc>
      </w:tr>
      <w:tr w:rsidR="007215FA" w:rsidRPr="007215FA" w:rsidTr="0056028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28,125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196,875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28,125 </w:t>
            </w:r>
          </w:p>
        </w:tc>
      </w:tr>
      <w:tr w:rsidR="007215FA" w:rsidRPr="007215FA" w:rsidTr="0056028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14,063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210,938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14,063 </w:t>
            </w:r>
          </w:p>
        </w:tc>
      </w:tr>
      <w:tr w:rsidR="007215FA" w:rsidRPr="007215FA" w:rsidTr="0056028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  7,031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217,969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  7,031 </w:t>
            </w:r>
          </w:p>
        </w:tc>
      </w:tr>
    </w:tbl>
    <w:p w:rsidR="007215FA" w:rsidRDefault="007215FA" w:rsidP="007215FA"/>
    <w:p w:rsidR="007215FA" w:rsidRDefault="007215FA" w:rsidP="007215FA">
      <w:r>
        <w:lastRenderedPageBreak/>
        <w:t xml:space="preserve">3. 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</w:tblGrid>
      <w:tr w:rsidR="007215FA" w:rsidRPr="007215FA" w:rsidTr="007215FA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Used Up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This 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Total $ Amount Used Up for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All Years to 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</w:t>
            </w: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Left to be Used in Future Years</w:t>
            </w:r>
          </w:p>
        </w:tc>
      </w:tr>
      <w:tr w:rsidR="007215FA" w:rsidRPr="007215FA" w:rsidTr="00560283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28,125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28,125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196,875 </w:t>
            </w:r>
          </w:p>
        </w:tc>
      </w:tr>
      <w:tr w:rsidR="007215FA" w:rsidRPr="007215FA" w:rsidTr="00560283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46,875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75,000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150,000 </w:t>
            </w:r>
          </w:p>
        </w:tc>
      </w:tr>
      <w:tr w:rsidR="007215FA" w:rsidRPr="007215FA" w:rsidTr="00560283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37,500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112,500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112,500 </w:t>
            </w:r>
          </w:p>
        </w:tc>
      </w:tr>
      <w:tr w:rsidR="007215FA" w:rsidRPr="007215FA" w:rsidTr="00560283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75,000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187,500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37,500 </w:t>
            </w:r>
          </w:p>
        </w:tc>
      </w:tr>
      <w:tr w:rsidR="007215FA" w:rsidRPr="007215FA" w:rsidTr="00560283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721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37,500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225,000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A" w:rsidRPr="007215FA" w:rsidRDefault="007215FA" w:rsidP="00560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215FA">
              <w:rPr>
                <w:rFonts w:ascii="Calibri" w:eastAsia="Times New Roman" w:hAnsi="Calibri" w:cs="Calibri"/>
                <w:color w:val="000000"/>
                <w:sz w:val="22"/>
              </w:rPr>
              <w:t xml:space="preserve"> $                       -   </w:t>
            </w:r>
          </w:p>
        </w:tc>
      </w:tr>
    </w:tbl>
    <w:p w:rsidR="007215FA" w:rsidRDefault="007215FA" w:rsidP="007215FA"/>
    <w:p w:rsidR="007215FA" w:rsidRDefault="007215FA" w:rsidP="007215FA">
      <w:r>
        <w:t>Now teach the concepts of depreciation, accumulated depreciation and book value.</w:t>
      </w:r>
    </w:p>
    <w:p w:rsidR="00307402" w:rsidRDefault="00307402" w:rsidP="000B6000">
      <w:pPr>
        <w:pStyle w:val="ListParagraph"/>
      </w:pPr>
    </w:p>
    <w:p w:rsidR="00307402" w:rsidRDefault="00307402" w:rsidP="000B6000">
      <w:pPr>
        <w:pStyle w:val="ListParagraph"/>
      </w:pPr>
    </w:p>
    <w:p w:rsidR="00124B22" w:rsidRDefault="00124B22">
      <w:pPr>
        <w:rPr>
          <w:b/>
        </w:rPr>
      </w:pPr>
      <w:r>
        <w:rPr>
          <w:b/>
        </w:rPr>
        <w:br w:type="page"/>
      </w:r>
    </w:p>
    <w:p w:rsidR="00136C24" w:rsidRPr="005F4D77" w:rsidRDefault="00136C24" w:rsidP="00136C24">
      <w:pPr>
        <w:rPr>
          <w:b/>
        </w:rPr>
      </w:pPr>
      <w:r w:rsidRPr="005F4D77">
        <w:rPr>
          <w:b/>
        </w:rPr>
        <w:lastRenderedPageBreak/>
        <w:t>PBL Activity #4: Time Value of Money</w:t>
      </w:r>
    </w:p>
    <w:p w:rsidR="00136C24" w:rsidRDefault="00136C24" w:rsidP="00136C24">
      <w:pPr>
        <w:pStyle w:val="ListParagraph"/>
        <w:numPr>
          <w:ilvl w:val="0"/>
          <w:numId w:val="13"/>
        </w:numPr>
      </w:pPr>
      <w:r>
        <w:t xml:space="preserve">Your favorite aunt gives you $100 for your birthday. You put it in a bank account that earns 5% interest annually. </w:t>
      </w:r>
    </w:p>
    <w:p w:rsidR="00136C24" w:rsidRDefault="00136C24" w:rsidP="00136C24">
      <w:r>
        <w:t xml:space="preserve">Use the chart below to determine how much money you will have at the end of 5 years. Round your calculations to </w:t>
      </w:r>
      <w:proofErr w:type="gramStart"/>
      <w:r>
        <w:t>2</w:t>
      </w:r>
      <w:proofErr w:type="gramEnd"/>
      <w:r>
        <w:t xml:space="preserve"> decimal points.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2070"/>
        <w:gridCol w:w="1001"/>
        <w:gridCol w:w="1300"/>
        <w:gridCol w:w="1240"/>
      </w:tblGrid>
      <w:tr w:rsidR="00136C24" w:rsidRPr="00136C24" w:rsidTr="00136C24">
        <w:trPr>
          <w:trHeight w:val="8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Amount Invested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Annual Interest Earned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End of Year Balance</w:t>
            </w:r>
          </w:p>
        </w:tc>
      </w:tr>
      <w:tr w:rsidR="00136C24" w:rsidRPr="00136C24" w:rsidTr="00136C24">
        <w:trPr>
          <w:trHeight w:val="2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100.00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5.00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105.00</w:t>
            </w:r>
          </w:p>
        </w:tc>
      </w:tr>
      <w:tr w:rsidR="00136C24" w:rsidRPr="00136C24" w:rsidTr="00136C24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5.25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110.25</w:t>
            </w:r>
          </w:p>
        </w:tc>
      </w:tr>
      <w:tr w:rsidR="00136C24" w:rsidRPr="00136C24" w:rsidTr="00136C24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5.51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115.76</w:t>
            </w:r>
          </w:p>
        </w:tc>
      </w:tr>
      <w:tr w:rsidR="00136C24" w:rsidRPr="00136C24" w:rsidTr="00136C24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5.79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121.55</w:t>
            </w:r>
          </w:p>
        </w:tc>
      </w:tr>
      <w:tr w:rsidR="00136C24" w:rsidRPr="00136C24" w:rsidTr="00136C24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6.08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C24" w:rsidRPr="00136C24" w:rsidRDefault="00136C24" w:rsidP="00136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127.63</w:t>
            </w:r>
          </w:p>
        </w:tc>
      </w:tr>
    </w:tbl>
    <w:p w:rsidR="00136C24" w:rsidRDefault="00136C24" w:rsidP="00136C24"/>
    <w:p w:rsidR="00136C24" w:rsidRDefault="00136C24" w:rsidP="00136C24">
      <w:pPr>
        <w:pStyle w:val="ListParagraph"/>
        <w:numPr>
          <w:ilvl w:val="0"/>
          <w:numId w:val="13"/>
        </w:numPr>
      </w:pPr>
      <w:r>
        <w:t>Now assume your favorite aunt gives you $100 on your birthday every year, for five years. Each year you deposit the new money into the same bank account that earns 5% interest annually.</w:t>
      </w:r>
    </w:p>
    <w:p w:rsidR="00136C24" w:rsidRDefault="00136C24" w:rsidP="00136C24">
      <w:r>
        <w:t xml:space="preserve">Use the chart below to determine how much money you will have at the end of 5 years. Round your calculations to </w:t>
      </w:r>
      <w:proofErr w:type="gramStart"/>
      <w:r>
        <w:t>2</w:t>
      </w:r>
      <w:proofErr w:type="gramEnd"/>
      <w:r>
        <w:t xml:space="preserve"> decimal points.</w:t>
      </w:r>
    </w:p>
    <w:tbl>
      <w:tblPr>
        <w:tblW w:w="6900" w:type="dxa"/>
        <w:tblLook w:val="04A0" w:firstRow="1" w:lastRow="0" w:firstColumn="1" w:lastColumn="0" w:noHBand="0" w:noVBand="1"/>
      </w:tblPr>
      <w:tblGrid>
        <w:gridCol w:w="2160"/>
        <w:gridCol w:w="1001"/>
        <w:gridCol w:w="1260"/>
        <w:gridCol w:w="1300"/>
        <w:gridCol w:w="1300"/>
      </w:tblGrid>
      <w:tr w:rsidR="00433CC2" w:rsidRPr="00433CC2" w:rsidTr="00433CC2">
        <w:trPr>
          <w:trHeight w:val="8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Amount Invested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New Beginning Year Balance (see * below)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Annual Interest Earned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End of Year Balance</w:t>
            </w:r>
          </w:p>
        </w:tc>
      </w:tr>
      <w:tr w:rsidR="00433CC2" w:rsidRPr="00433CC2" w:rsidTr="00433CC2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$5.00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$105 </w:t>
            </w:r>
          </w:p>
        </w:tc>
      </w:tr>
      <w:tr w:rsidR="00433CC2" w:rsidRPr="00433CC2" w:rsidTr="00433CC2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$205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$10.25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$215 </w:t>
            </w:r>
          </w:p>
        </w:tc>
      </w:tr>
      <w:tr w:rsidR="00433CC2" w:rsidRPr="00433CC2" w:rsidTr="00433CC2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$315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$15.76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$331 </w:t>
            </w:r>
          </w:p>
        </w:tc>
      </w:tr>
      <w:tr w:rsidR="00433CC2" w:rsidRPr="00433CC2" w:rsidTr="00433CC2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$431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$21.55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$453 </w:t>
            </w:r>
          </w:p>
        </w:tc>
      </w:tr>
      <w:tr w:rsidR="00433CC2" w:rsidRPr="00433CC2" w:rsidTr="00433CC2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$553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$27.63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 xml:space="preserve">$580 </w:t>
            </w:r>
          </w:p>
        </w:tc>
      </w:tr>
      <w:tr w:rsidR="00433CC2" w:rsidRPr="00433CC2" w:rsidTr="00433CC2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CC2" w:rsidRPr="00433CC2" w:rsidTr="00433CC2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CC2" w:rsidRPr="00433CC2" w:rsidTr="00433CC2">
        <w:trPr>
          <w:trHeight w:val="290"/>
        </w:trPr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2" w:rsidRPr="00433CC2" w:rsidRDefault="00433CC2" w:rsidP="00433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33CC2">
              <w:rPr>
                <w:rFonts w:ascii="Calibri" w:eastAsia="Times New Roman" w:hAnsi="Calibri" w:cs="Calibri"/>
                <w:color w:val="000000"/>
                <w:sz w:val="22"/>
              </w:rPr>
              <w:t>*Last year's ending balance + amount invested at beginning of current year</w:t>
            </w:r>
          </w:p>
        </w:tc>
      </w:tr>
    </w:tbl>
    <w:p w:rsidR="00124B22" w:rsidRDefault="00124B22" w:rsidP="00124B22"/>
    <w:p w:rsidR="00AF1AE4" w:rsidRDefault="00AF1AE4" w:rsidP="00AF1AE4">
      <w:pPr>
        <w:pStyle w:val="ListParagraph"/>
        <w:numPr>
          <w:ilvl w:val="0"/>
          <w:numId w:val="15"/>
        </w:numPr>
      </w:pPr>
      <w:r>
        <w:t xml:space="preserve">Now teach the future value concept for lump sum investments and annuities. </w:t>
      </w:r>
    </w:p>
    <w:p w:rsidR="00AF1AE4" w:rsidRDefault="00AF1AE4" w:rsidP="00AF1AE4">
      <w:pPr>
        <w:pStyle w:val="ListParagraph"/>
        <w:numPr>
          <w:ilvl w:val="1"/>
          <w:numId w:val="15"/>
        </w:numPr>
      </w:pPr>
      <w:r>
        <w:t xml:space="preserve">Show the calculations using FV tables and that your answers agree with the extended calculations above. </w:t>
      </w:r>
    </w:p>
    <w:p w:rsidR="005F4D77" w:rsidRDefault="00AF1AE4" w:rsidP="00307300">
      <w:pPr>
        <w:pStyle w:val="ListParagraph"/>
        <w:numPr>
          <w:ilvl w:val="0"/>
          <w:numId w:val="15"/>
        </w:numPr>
      </w:pPr>
      <w:proofErr w:type="gramStart"/>
      <w:r>
        <w:t>Also</w:t>
      </w:r>
      <w:proofErr w:type="gramEnd"/>
      <w:r>
        <w:t xml:space="preserve"> demonstrate (through reversal) the present value concept for lump sum investments</w:t>
      </w:r>
      <w:r w:rsidR="007E4032">
        <w:t>. Show the calculation</w:t>
      </w:r>
      <w:r>
        <w:t xml:space="preserve"> using </w:t>
      </w:r>
      <w:r w:rsidR="007E4032">
        <w:t xml:space="preserve">the </w:t>
      </w:r>
      <w:r>
        <w:t>PV table.</w:t>
      </w:r>
    </w:p>
    <w:sectPr w:rsidR="005F4D77" w:rsidSect="003073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AC" w:rsidRDefault="00A67FAC" w:rsidP="00307300">
      <w:pPr>
        <w:spacing w:after="0" w:line="240" w:lineRule="auto"/>
      </w:pPr>
      <w:r>
        <w:separator/>
      </w:r>
    </w:p>
  </w:endnote>
  <w:endnote w:type="continuationSeparator" w:id="0">
    <w:p w:rsidR="00A67FAC" w:rsidRDefault="00A67FAC" w:rsidP="0030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2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300" w:rsidRDefault="00307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B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07300" w:rsidRDefault="0030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AC" w:rsidRDefault="00A67FAC" w:rsidP="00307300">
      <w:pPr>
        <w:spacing w:after="0" w:line="240" w:lineRule="auto"/>
      </w:pPr>
      <w:r>
        <w:separator/>
      </w:r>
    </w:p>
  </w:footnote>
  <w:footnote w:type="continuationSeparator" w:id="0">
    <w:p w:rsidR="00A67FAC" w:rsidRDefault="00A67FAC" w:rsidP="0030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57F"/>
    <w:multiLevelType w:val="hybridMultilevel"/>
    <w:tmpl w:val="F664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52FE"/>
    <w:multiLevelType w:val="hybridMultilevel"/>
    <w:tmpl w:val="D1D2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C77"/>
    <w:multiLevelType w:val="hybridMultilevel"/>
    <w:tmpl w:val="AE84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79F"/>
    <w:multiLevelType w:val="hybridMultilevel"/>
    <w:tmpl w:val="9586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E54"/>
    <w:multiLevelType w:val="hybridMultilevel"/>
    <w:tmpl w:val="95C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5816"/>
    <w:multiLevelType w:val="hybridMultilevel"/>
    <w:tmpl w:val="ABB2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C0341"/>
    <w:multiLevelType w:val="hybridMultilevel"/>
    <w:tmpl w:val="1EAA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43B4"/>
    <w:multiLevelType w:val="hybridMultilevel"/>
    <w:tmpl w:val="5510A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2289"/>
    <w:multiLevelType w:val="hybridMultilevel"/>
    <w:tmpl w:val="B166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31ABA"/>
    <w:multiLevelType w:val="hybridMultilevel"/>
    <w:tmpl w:val="203A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930"/>
    <w:multiLevelType w:val="hybridMultilevel"/>
    <w:tmpl w:val="5ABE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33D8"/>
    <w:multiLevelType w:val="hybridMultilevel"/>
    <w:tmpl w:val="5D9A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8D8"/>
    <w:multiLevelType w:val="hybridMultilevel"/>
    <w:tmpl w:val="A096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3381"/>
    <w:multiLevelType w:val="hybridMultilevel"/>
    <w:tmpl w:val="7A9A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A250C"/>
    <w:multiLevelType w:val="hybridMultilevel"/>
    <w:tmpl w:val="DBF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03BC0"/>
    <w:rsid w:val="00026E4C"/>
    <w:rsid w:val="000A15B8"/>
    <w:rsid w:val="000B6000"/>
    <w:rsid w:val="00124B22"/>
    <w:rsid w:val="00124F26"/>
    <w:rsid w:val="00136C24"/>
    <w:rsid w:val="001746BB"/>
    <w:rsid w:val="0020061C"/>
    <w:rsid w:val="002444DF"/>
    <w:rsid w:val="002665DE"/>
    <w:rsid w:val="00307300"/>
    <w:rsid w:val="00307402"/>
    <w:rsid w:val="003802EF"/>
    <w:rsid w:val="003C0A95"/>
    <w:rsid w:val="004045CE"/>
    <w:rsid w:val="00433CC2"/>
    <w:rsid w:val="00440665"/>
    <w:rsid w:val="00441DC9"/>
    <w:rsid w:val="004D6EBA"/>
    <w:rsid w:val="00560283"/>
    <w:rsid w:val="005F4D77"/>
    <w:rsid w:val="0066134D"/>
    <w:rsid w:val="00671288"/>
    <w:rsid w:val="006B0513"/>
    <w:rsid w:val="007215FA"/>
    <w:rsid w:val="00737555"/>
    <w:rsid w:val="00794AE2"/>
    <w:rsid w:val="007E4032"/>
    <w:rsid w:val="007E4495"/>
    <w:rsid w:val="00837AF3"/>
    <w:rsid w:val="0088689C"/>
    <w:rsid w:val="00921E9A"/>
    <w:rsid w:val="009C1C36"/>
    <w:rsid w:val="009E4BE6"/>
    <w:rsid w:val="00A67FAC"/>
    <w:rsid w:val="00A82012"/>
    <w:rsid w:val="00AF1AE4"/>
    <w:rsid w:val="00B57649"/>
    <w:rsid w:val="00B81DC4"/>
    <w:rsid w:val="00C86F28"/>
    <w:rsid w:val="00DB02E5"/>
    <w:rsid w:val="00EA3DC6"/>
    <w:rsid w:val="00ED3C91"/>
    <w:rsid w:val="00F12876"/>
    <w:rsid w:val="00F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01BE8"/>
  <w15:chartTrackingRefBased/>
  <w15:docId w15:val="{86DF3F9E-CDE5-46D6-AF2B-7BC00B6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300"/>
  </w:style>
  <w:style w:type="paragraph" w:styleId="Footer">
    <w:name w:val="footer"/>
    <w:basedOn w:val="Normal"/>
    <w:link w:val="FooterChar"/>
    <w:uiPriority w:val="99"/>
    <w:unhideWhenUsed/>
    <w:rsid w:val="0030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00"/>
  </w:style>
  <w:style w:type="paragraph" w:styleId="BalloonText">
    <w:name w:val="Balloon Text"/>
    <w:basedOn w:val="Normal"/>
    <w:link w:val="BalloonTextChar"/>
    <w:uiPriority w:val="99"/>
    <w:semiHidden/>
    <w:unhideWhenUsed/>
    <w:rsid w:val="0030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E9"/>
    <w:rsid w:val="00C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0E9"/>
    <w:rPr>
      <w:color w:val="808080"/>
    </w:rPr>
  </w:style>
  <w:style w:type="paragraph" w:customStyle="1" w:styleId="319A23D29E19424CBFCC22E3744D4097">
    <w:name w:val="319A23D29E19424CBFCC22E3744D4097"/>
    <w:rsid w:val="00C33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9</cp:revision>
  <cp:lastPrinted>2017-06-05T00:04:00Z</cp:lastPrinted>
  <dcterms:created xsi:type="dcterms:W3CDTF">2017-06-03T16:53:00Z</dcterms:created>
  <dcterms:modified xsi:type="dcterms:W3CDTF">2017-06-05T00:04:00Z</dcterms:modified>
</cp:coreProperties>
</file>